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гр. 358 «Методы конструктивного моделирования» задание на 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 03. 2020.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Продолжить</w:t>
      </w:r>
      <w:r>
        <w:rPr>
          <w:rFonts w:ascii="Times New Roman" w:hAnsi="Times New Roman" w:cs="Times New Roman"/>
          <w:sz w:val="28"/>
          <w:szCs w:val="28"/>
        </w:rPr>
        <w:t xml:space="preserve"> построение чертежа мужских брюк В НАТУРАЛЬНУЮ ВЕЛИЧИНУ, т.е. на МИЛЛИМЕТРОВОЙ БУМАГЕ по размерам выбранным 25.03. 2020. На чертеже написать размерные признаки фигуры и крупно расписаться. Прислать фото черт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ежа.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C1"/>
    <w:rsid w:val="000304C1"/>
    <w:rsid w:val="00576CEB"/>
    <w:rsid w:val="00A26992"/>
    <w:rsid w:val="675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250</Characters>
  <Lines>2</Lines>
  <Paragraphs>1</Paragraphs>
  <TotalTime>6</TotalTime>
  <ScaleCrop>false</ScaleCrop>
  <LinksUpToDate>false</LinksUpToDate>
  <CharactersWithSpaces>292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2020-03-25T07:28:00Z</dcterms:created>
  <dc:creator>Uchenik</dc:creator>
  <cp:lastModifiedBy>user</cp:lastModifiedBy>
  <dcterms:modified xsi:type="dcterms:W3CDTF">2020-03-26T07:25:56Z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